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Pr="002E3A3D" w:rsidRDefault="00C12064" w:rsidP="00C12064">
      <w:pPr>
        <w:spacing w:after="0" w:line="273" w:lineRule="atLeast"/>
        <w:jc w:val="center"/>
        <w:outlineLvl w:val="0"/>
        <w:rPr>
          <w:rFonts w:ascii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2E3A3D">
        <w:rPr>
          <w:rFonts w:ascii="Times New Roman" w:hAnsi="Times New Roman" w:cs="Times New Roman"/>
          <w:b/>
          <w:bCs/>
          <w:color w:val="0033CC"/>
          <w:kern w:val="36"/>
          <w:sz w:val="24"/>
          <w:szCs w:val="24"/>
          <w:lang w:eastAsia="ru-RU"/>
        </w:rPr>
        <w:t>ПРОФИЛАКТИКА КОРОНАВИРУСА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Коронавирусы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коронавирусами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и тяжёлый острый респираторный синдром.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C12064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  <w:sectPr w:rsidR="00C12064" w:rsidSect="00154677"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lastRenderedPageBreak/>
        <w:t>Чувство усталости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Затруднённое дыхание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lastRenderedPageBreak/>
        <w:t xml:space="preserve">Высокая температура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Кашель и / или боль в горле </w:t>
      </w:r>
    </w:p>
    <w:p w:rsidR="00C12064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  <w:sectPr w:rsidR="00C12064" w:rsidSect="002E3A3D">
          <w:type w:val="continuous"/>
          <w:pgSz w:w="11906" w:h="16838"/>
          <w:pgMar w:top="426" w:right="850" w:bottom="709" w:left="993" w:header="708" w:footer="708" w:gutter="0"/>
          <w:cols w:num="2" w:space="708"/>
          <w:docGrid w:linePitch="360"/>
        </w:sectPr>
      </w:pP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000000"/>
          <w:sz w:val="21"/>
          <w:szCs w:val="21"/>
          <w:lang w:eastAsia="ru-RU"/>
        </w:rP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C12064" w:rsidRPr="002E3A3D" w:rsidRDefault="00C12064" w:rsidP="00C12064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E3A3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При повышении температуры, появлении кашля и затруднении дыхания как можно быстрее необходимо обратиться за медицинской помощью!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Как и другие респираторные вирусы, </w:t>
      </w: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коронавирус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Ухани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Носите с собой дезинфицирующее средство для рук, чтобы в любой обстановке вы могли очистить руки.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Всегда мойте руки перед едой.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br/>
      </w: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3</w:t>
      </w: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Люди всех возрастов рискуют заразиться вирусом.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2E3A3D">
        <w:rPr>
          <w:rFonts w:ascii="Times New Roman" w:hAnsi="Times New Roman" w:cs="Times New Roman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Коронавирус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 </w:t>
      </w: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коронавирусу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 требуется для этого до 14 дней. 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 xml:space="preserve">Ссылки на </w:t>
      </w:r>
      <w:proofErr w:type="spellStart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видеоинструкции</w:t>
      </w:r>
      <w:proofErr w:type="spellEnd"/>
      <w:r w:rsidRPr="002E3A3D">
        <w:rPr>
          <w:rFonts w:ascii="Times New Roman" w:hAnsi="Times New Roman" w:cs="Times New Roman"/>
          <w:color w:val="242424"/>
          <w:sz w:val="21"/>
          <w:szCs w:val="21"/>
          <w:lang w:eastAsia="ru-RU"/>
        </w:rPr>
        <w:t>:</w:t>
      </w:r>
    </w:p>
    <w:p w:rsidR="00C12064" w:rsidRPr="002E3A3D" w:rsidRDefault="00C12064" w:rsidP="00C12064">
      <w:p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</w:p>
    <w:p w:rsidR="00C12064" w:rsidRPr="002E3A3D" w:rsidRDefault="00E729A5" w:rsidP="00C12064">
      <w:pPr>
        <w:pStyle w:val="a4"/>
        <w:numPr>
          <w:ilvl w:val="0"/>
          <w:numId w:val="1"/>
        </w:num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hyperlink r:id="rId5" w:history="1">
        <w:r w:rsidR="00C12064" w:rsidRPr="002E3A3D">
          <w:rPr>
            <w:rStyle w:val="a3"/>
            <w:rFonts w:ascii="Times New Roman" w:hAnsi="Times New Roman" w:cs="Times New Roman"/>
            <w:sz w:val="21"/>
            <w:szCs w:val="21"/>
            <w:lang w:eastAsia="ru-RU"/>
          </w:rPr>
          <w:t>https://www.youtube.com/watch?v=iMlCBiv1OlA</w:t>
        </w:r>
      </w:hyperlink>
    </w:p>
    <w:p w:rsidR="00C12064" w:rsidRPr="002E3A3D" w:rsidRDefault="00E729A5" w:rsidP="00C12064">
      <w:pPr>
        <w:pStyle w:val="a4"/>
        <w:numPr>
          <w:ilvl w:val="0"/>
          <w:numId w:val="1"/>
        </w:num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hyperlink r:id="rId6" w:history="1">
        <w:r w:rsidR="00C12064" w:rsidRPr="002E3A3D">
          <w:rPr>
            <w:rStyle w:val="a3"/>
            <w:rFonts w:ascii="Times New Roman" w:hAnsi="Times New Roman" w:cs="Times New Roman"/>
            <w:sz w:val="21"/>
            <w:szCs w:val="21"/>
            <w:lang w:eastAsia="ru-RU"/>
          </w:rPr>
          <w:t>https://www.youtube.com/watch?v=fuvMbV2XbzY</w:t>
        </w:r>
      </w:hyperlink>
    </w:p>
    <w:p w:rsidR="00CC3250" w:rsidRPr="00B44DA5" w:rsidRDefault="00E729A5" w:rsidP="00C12064">
      <w:pPr>
        <w:pStyle w:val="a4"/>
        <w:numPr>
          <w:ilvl w:val="0"/>
          <w:numId w:val="1"/>
        </w:numPr>
        <w:spacing w:after="0" w:line="273" w:lineRule="atLeast"/>
        <w:jc w:val="both"/>
        <w:rPr>
          <w:rFonts w:ascii="Times New Roman" w:hAnsi="Times New Roman" w:cs="Times New Roman"/>
          <w:color w:val="242424"/>
          <w:sz w:val="21"/>
          <w:szCs w:val="21"/>
          <w:lang w:eastAsia="ru-RU"/>
        </w:rPr>
      </w:pPr>
      <w:hyperlink r:id="rId7" w:history="1">
        <w:r w:rsidR="00C12064" w:rsidRPr="002E3A3D">
          <w:rPr>
            <w:rStyle w:val="a3"/>
            <w:rFonts w:ascii="Times New Roman" w:hAnsi="Times New Roman" w:cs="Times New Roman"/>
            <w:sz w:val="21"/>
            <w:szCs w:val="21"/>
            <w:lang w:eastAsia="ru-RU"/>
          </w:rPr>
          <w:t>https://youtu.be/2AYpzEnyyUo</w:t>
        </w:r>
      </w:hyperlink>
    </w:p>
    <w:p w:rsidR="00B44DA5" w:rsidRPr="00B44DA5" w:rsidRDefault="00B44DA5" w:rsidP="00B44DA5">
      <w:pPr>
        <w:pStyle w:val="a4"/>
        <w:spacing w:after="0" w:line="273" w:lineRule="atLeast"/>
        <w:ind w:left="360"/>
        <w:jc w:val="right"/>
        <w:rPr>
          <w:rFonts w:ascii="Times New Roman" w:hAnsi="Times New Roman" w:cs="Times New Roman"/>
          <w:b/>
          <w:bCs/>
          <w:color w:val="0033CC"/>
          <w:sz w:val="20"/>
          <w:szCs w:val="20"/>
          <w:lang w:eastAsia="ru-RU"/>
        </w:rPr>
      </w:pPr>
      <w:r w:rsidRPr="00B44DA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(по материалам сайта </w:t>
      </w:r>
      <w:proofErr w:type="spellStart"/>
      <w:r w:rsidRPr="00B44DA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www.rospotrebnadzor.ru</w:t>
      </w:r>
      <w:proofErr w:type="spellEnd"/>
      <w:r w:rsidRPr="00B44DA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)</w:t>
      </w:r>
    </w:p>
    <w:sectPr w:rsidR="00B44DA5" w:rsidRPr="00B44DA5" w:rsidSect="002E3A3D">
      <w:type w:val="continuous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61D"/>
    <w:multiLevelType w:val="hybridMultilevel"/>
    <w:tmpl w:val="73A6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64"/>
    <w:rsid w:val="002F45FC"/>
    <w:rsid w:val="004720FD"/>
    <w:rsid w:val="00497995"/>
    <w:rsid w:val="008B05C4"/>
    <w:rsid w:val="00B44DA5"/>
    <w:rsid w:val="00C12064"/>
    <w:rsid w:val="00CC3250"/>
    <w:rsid w:val="00E7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64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C12064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064"/>
    <w:rPr>
      <w:rFonts w:ascii="Calibri Light" w:eastAsia="Times New Roman" w:hAnsi="Calibri Light" w:cs="Calibri Light"/>
      <w:color w:val="1F4D78"/>
      <w:sz w:val="24"/>
      <w:szCs w:val="24"/>
    </w:rPr>
  </w:style>
  <w:style w:type="character" w:styleId="a3">
    <w:name w:val="Hyperlink"/>
    <w:basedOn w:val="a0"/>
    <w:uiPriority w:val="99"/>
    <w:rsid w:val="00C1206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120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AYpzEnyy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vMbV2XbzY" TargetMode="External"/><Relationship Id="rId5" Type="http://schemas.openxmlformats.org/officeDocument/2006/relationships/hyperlink" Target="https://www.youtube.com/watch?v=iMlCBiv1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2020-04-13T09:25:00Z</dcterms:created>
  <dcterms:modified xsi:type="dcterms:W3CDTF">2020-04-13T12:59:00Z</dcterms:modified>
</cp:coreProperties>
</file>